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823" w:rsidRPr="00773823" w:rsidRDefault="00773823" w:rsidP="0077382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65656"/>
          <w:sz w:val="21"/>
          <w:szCs w:val="21"/>
        </w:rPr>
      </w:pPr>
      <w:r w:rsidRPr="00773823">
        <w:rPr>
          <w:rFonts w:ascii="Times New Roman" w:eastAsia="Times New Roman" w:hAnsi="Times New Roman" w:cs="Times New Roman"/>
          <w:b/>
          <w:bCs/>
          <w:color w:val="565656"/>
          <w:sz w:val="21"/>
          <w:u w:val="single"/>
        </w:rPr>
        <w:t>Часть I . ОЦЕНКА УСТНЫХ ОТВЕТОВ УЧАЩИХСЯ</w:t>
      </w:r>
    </w:p>
    <w:p w:rsidR="00773823" w:rsidRPr="00773823" w:rsidRDefault="00773823" w:rsidP="0077382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65656"/>
          <w:sz w:val="21"/>
          <w:szCs w:val="21"/>
        </w:rPr>
      </w:pPr>
      <w:r w:rsidRPr="00773823">
        <w:rPr>
          <w:rFonts w:ascii="Times New Roman" w:eastAsia="Times New Roman" w:hAnsi="Times New Roman" w:cs="Times New Roman"/>
          <w:b/>
          <w:bCs/>
          <w:color w:val="565656"/>
          <w:sz w:val="21"/>
        </w:rPr>
        <w:t>Устный опрос</w:t>
      </w:r>
      <w:r w:rsidRPr="00773823">
        <w:rPr>
          <w:rFonts w:ascii="Times New Roman" w:eastAsia="Times New Roman" w:hAnsi="Times New Roman" w:cs="Times New Roman"/>
          <w:color w:val="565656"/>
          <w:sz w:val="21"/>
        </w:rPr>
        <w:t> </w:t>
      </w:r>
      <w:r w:rsidRPr="00773823">
        <w:rPr>
          <w:rFonts w:ascii="Times New Roman" w:eastAsia="Times New Roman" w:hAnsi="Times New Roman" w:cs="Times New Roman"/>
          <w:color w:val="565656"/>
          <w:sz w:val="21"/>
          <w:szCs w:val="21"/>
        </w:rPr>
        <w:t>является одним из основных способов учета знаний учащихся по литературе и русскому языку.</w:t>
      </w:r>
    </w:p>
    <w:p w:rsidR="00773823" w:rsidRPr="00773823" w:rsidRDefault="00773823" w:rsidP="0077382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65656"/>
          <w:sz w:val="21"/>
          <w:szCs w:val="21"/>
        </w:rPr>
      </w:pPr>
      <w:r w:rsidRPr="00773823">
        <w:rPr>
          <w:rFonts w:ascii="Times New Roman" w:eastAsia="Times New Roman" w:hAnsi="Times New Roman" w:cs="Times New Roman"/>
          <w:b/>
          <w:bCs/>
          <w:color w:val="565656"/>
          <w:sz w:val="21"/>
        </w:rPr>
        <w:t>Развернутый ответ ученика должен представлять собой</w:t>
      </w:r>
      <w:r w:rsidRPr="00773823">
        <w:rPr>
          <w:rFonts w:ascii="Times New Roman" w:eastAsia="Times New Roman" w:hAnsi="Times New Roman" w:cs="Times New Roman"/>
          <w:color w:val="565656"/>
          <w:sz w:val="21"/>
        </w:rPr>
        <w:t> </w:t>
      </w:r>
      <w:r w:rsidRPr="00773823">
        <w:rPr>
          <w:rFonts w:ascii="Times New Roman" w:eastAsia="Times New Roman" w:hAnsi="Times New Roman" w:cs="Times New Roman"/>
          <w:color w:val="565656"/>
          <w:sz w:val="21"/>
          <w:szCs w:val="21"/>
        </w:rPr>
        <w:t>связное, логически последовательное сообщение на заданную тему, показывать его умение применять определения, правила в конкретных случаях.</w:t>
      </w:r>
    </w:p>
    <w:p w:rsidR="00773823" w:rsidRPr="00773823" w:rsidRDefault="00773823" w:rsidP="0077382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65656"/>
          <w:sz w:val="21"/>
          <w:szCs w:val="21"/>
        </w:rPr>
      </w:pPr>
      <w:r w:rsidRPr="00773823">
        <w:rPr>
          <w:rFonts w:ascii="Times New Roman" w:eastAsia="Times New Roman" w:hAnsi="Times New Roman" w:cs="Times New Roman"/>
          <w:color w:val="565656"/>
          <w:sz w:val="21"/>
          <w:szCs w:val="21"/>
        </w:rPr>
        <w:t>При оценке ответа ученика надо руководствоваться следующими</w:t>
      </w:r>
      <w:r w:rsidRPr="00773823">
        <w:rPr>
          <w:rFonts w:ascii="Times New Roman" w:eastAsia="Times New Roman" w:hAnsi="Times New Roman" w:cs="Times New Roman"/>
          <w:color w:val="565656"/>
          <w:sz w:val="21"/>
        </w:rPr>
        <w:t> </w:t>
      </w:r>
      <w:r w:rsidRPr="00773823">
        <w:rPr>
          <w:rFonts w:ascii="Times New Roman" w:eastAsia="Times New Roman" w:hAnsi="Times New Roman" w:cs="Times New Roman"/>
          <w:b/>
          <w:bCs/>
          <w:color w:val="565656"/>
          <w:sz w:val="21"/>
        </w:rPr>
        <w:t>критериями</w:t>
      </w:r>
      <w:r w:rsidRPr="00773823">
        <w:rPr>
          <w:rFonts w:ascii="Times New Roman" w:eastAsia="Times New Roman" w:hAnsi="Times New Roman" w:cs="Times New Roman"/>
          <w:color w:val="565656"/>
          <w:sz w:val="21"/>
          <w:szCs w:val="21"/>
        </w:rPr>
        <w:t>, учитывать:</w:t>
      </w:r>
    </w:p>
    <w:p w:rsidR="00773823" w:rsidRPr="00773823" w:rsidRDefault="00773823" w:rsidP="00773823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565656"/>
          <w:sz w:val="21"/>
          <w:szCs w:val="21"/>
        </w:rPr>
      </w:pPr>
      <w:r w:rsidRPr="00773823">
        <w:rPr>
          <w:rFonts w:ascii="Times New Roman" w:eastAsia="Times New Roman" w:hAnsi="Times New Roman" w:cs="Times New Roman"/>
          <w:color w:val="565656"/>
          <w:sz w:val="21"/>
          <w:szCs w:val="21"/>
        </w:rPr>
        <w:t>1) полноту и правильность ответа;</w:t>
      </w:r>
    </w:p>
    <w:p w:rsidR="00773823" w:rsidRPr="00773823" w:rsidRDefault="00773823" w:rsidP="00773823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565656"/>
          <w:sz w:val="21"/>
          <w:szCs w:val="21"/>
        </w:rPr>
      </w:pPr>
      <w:r w:rsidRPr="00773823">
        <w:rPr>
          <w:rFonts w:ascii="Times New Roman" w:eastAsia="Times New Roman" w:hAnsi="Times New Roman" w:cs="Times New Roman"/>
          <w:color w:val="565656"/>
          <w:sz w:val="21"/>
          <w:szCs w:val="21"/>
        </w:rPr>
        <w:t>2) степень осознанности, понимания изученного;</w:t>
      </w:r>
    </w:p>
    <w:p w:rsidR="00773823" w:rsidRPr="00773823" w:rsidRDefault="00773823" w:rsidP="00773823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565656"/>
          <w:sz w:val="21"/>
          <w:szCs w:val="21"/>
        </w:rPr>
      </w:pPr>
      <w:r w:rsidRPr="00773823">
        <w:rPr>
          <w:rFonts w:ascii="Times New Roman" w:eastAsia="Times New Roman" w:hAnsi="Times New Roman" w:cs="Times New Roman"/>
          <w:color w:val="565656"/>
          <w:sz w:val="21"/>
          <w:szCs w:val="21"/>
        </w:rPr>
        <w:t>3) языковое оформление ответа.</w:t>
      </w:r>
    </w:p>
    <w:tbl>
      <w:tblPr>
        <w:tblW w:w="10632" w:type="dxa"/>
        <w:tblCellSpacing w:w="15" w:type="dxa"/>
        <w:tblInd w:w="-656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2135"/>
        <w:gridCol w:w="8497"/>
      </w:tblGrid>
      <w:tr w:rsidR="00773823" w:rsidRPr="00773823" w:rsidTr="000458EB">
        <w:trPr>
          <w:tblCellSpacing w:w="15" w:type="dxa"/>
        </w:trPr>
        <w:tc>
          <w:tcPr>
            <w:tcW w:w="2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3823" w:rsidRPr="00773823" w:rsidRDefault="00773823" w:rsidP="0077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565656"/>
                <w:sz w:val="25"/>
                <w:szCs w:val="25"/>
              </w:rPr>
            </w:pPr>
            <w:r w:rsidRPr="00773823">
              <w:rPr>
                <w:rFonts w:ascii="Times New Roman" w:eastAsia="Times New Roman" w:hAnsi="Times New Roman" w:cs="Times New Roman"/>
                <w:b/>
                <w:bCs/>
                <w:color w:val="565656"/>
                <w:sz w:val="25"/>
              </w:rPr>
              <w:t>Балл</w:t>
            </w:r>
          </w:p>
        </w:tc>
        <w:tc>
          <w:tcPr>
            <w:tcW w:w="8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3823" w:rsidRPr="00773823" w:rsidRDefault="00773823" w:rsidP="0077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565656"/>
                <w:sz w:val="25"/>
                <w:szCs w:val="25"/>
              </w:rPr>
            </w:pPr>
            <w:r w:rsidRPr="00773823">
              <w:rPr>
                <w:rFonts w:ascii="Times New Roman" w:eastAsia="Times New Roman" w:hAnsi="Times New Roman" w:cs="Times New Roman"/>
                <w:b/>
                <w:bCs/>
                <w:color w:val="565656"/>
                <w:sz w:val="25"/>
              </w:rPr>
              <w:t>Степень выполнения учащимся</w:t>
            </w:r>
            <w:r w:rsidR="004C04AD">
              <w:rPr>
                <w:rFonts w:ascii="Times New Roman" w:eastAsia="Times New Roman" w:hAnsi="Times New Roman" w:cs="Times New Roman"/>
                <w:b/>
                <w:bCs/>
                <w:color w:val="565656"/>
                <w:sz w:val="25"/>
              </w:rPr>
              <w:t xml:space="preserve"> </w:t>
            </w:r>
            <w:r w:rsidRPr="00773823">
              <w:rPr>
                <w:rFonts w:ascii="Times New Roman" w:eastAsia="Times New Roman" w:hAnsi="Times New Roman" w:cs="Times New Roman"/>
                <w:b/>
                <w:bCs/>
                <w:color w:val="565656"/>
                <w:sz w:val="25"/>
              </w:rPr>
              <w:t>общих требований к ответу</w:t>
            </w:r>
          </w:p>
        </w:tc>
      </w:tr>
      <w:tr w:rsidR="00773823" w:rsidRPr="00773823" w:rsidTr="000458EB">
        <w:trPr>
          <w:tblCellSpacing w:w="15" w:type="dxa"/>
        </w:trPr>
        <w:tc>
          <w:tcPr>
            <w:tcW w:w="2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3823" w:rsidRPr="00773823" w:rsidRDefault="00773823" w:rsidP="0077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1"/>
                <w:szCs w:val="21"/>
              </w:rPr>
            </w:pPr>
            <w:r w:rsidRPr="00773823">
              <w:rPr>
                <w:rFonts w:ascii="Times New Roman" w:eastAsia="Times New Roman" w:hAnsi="Times New Roman" w:cs="Times New Roman"/>
                <w:b/>
                <w:bCs/>
                <w:color w:val="565656"/>
                <w:sz w:val="21"/>
              </w:rPr>
              <w:t>«5»</w:t>
            </w:r>
          </w:p>
        </w:tc>
        <w:tc>
          <w:tcPr>
            <w:tcW w:w="8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3823" w:rsidRPr="00773823" w:rsidRDefault="00773823" w:rsidP="0077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1"/>
                <w:szCs w:val="21"/>
              </w:rPr>
            </w:pPr>
            <w:r w:rsidRPr="00773823">
              <w:rPr>
                <w:rFonts w:ascii="Times New Roman" w:eastAsia="Times New Roman" w:hAnsi="Times New Roman" w:cs="Times New Roman"/>
                <w:color w:val="565656"/>
                <w:sz w:val="21"/>
                <w:szCs w:val="21"/>
              </w:rPr>
              <w:t>1) ученик полно излагает изученный материал, дает правильное определение языковых понятий; </w:t>
            </w:r>
          </w:p>
          <w:p w:rsidR="00773823" w:rsidRPr="00773823" w:rsidRDefault="00773823" w:rsidP="00773823">
            <w:pPr>
              <w:spacing w:after="30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565656"/>
                <w:sz w:val="21"/>
                <w:szCs w:val="21"/>
              </w:rPr>
            </w:pPr>
            <w:r w:rsidRPr="00773823">
              <w:rPr>
                <w:rFonts w:ascii="Times New Roman" w:eastAsia="Times New Roman" w:hAnsi="Times New Roman" w:cs="Times New Roman"/>
                <w:color w:val="565656"/>
                <w:sz w:val="21"/>
                <w:szCs w:val="21"/>
              </w:rPr>
              <w:t>2) обнаруживает понимание материала, может обосновать свои суждения, применить знания на практике, привести необходимые примеры не только из учебника, но и самостоятельно составленные;</w:t>
            </w:r>
          </w:p>
          <w:p w:rsidR="00773823" w:rsidRPr="00773823" w:rsidRDefault="00773823" w:rsidP="00773823">
            <w:pPr>
              <w:spacing w:after="30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565656"/>
                <w:sz w:val="21"/>
                <w:szCs w:val="21"/>
              </w:rPr>
            </w:pPr>
            <w:r w:rsidRPr="00773823">
              <w:rPr>
                <w:rFonts w:ascii="Times New Roman" w:eastAsia="Times New Roman" w:hAnsi="Times New Roman" w:cs="Times New Roman"/>
                <w:color w:val="565656"/>
                <w:sz w:val="21"/>
                <w:szCs w:val="21"/>
              </w:rPr>
              <w:t>3) излагает материал последовательно и правильно с точки зрения норм литературного языка.</w:t>
            </w:r>
          </w:p>
        </w:tc>
      </w:tr>
      <w:tr w:rsidR="00773823" w:rsidRPr="00773823" w:rsidTr="000458EB">
        <w:trPr>
          <w:tblCellSpacing w:w="15" w:type="dxa"/>
        </w:trPr>
        <w:tc>
          <w:tcPr>
            <w:tcW w:w="2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3823" w:rsidRPr="00773823" w:rsidRDefault="00773823" w:rsidP="0077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1"/>
                <w:szCs w:val="21"/>
              </w:rPr>
            </w:pPr>
            <w:r w:rsidRPr="00773823">
              <w:rPr>
                <w:rFonts w:ascii="Times New Roman" w:eastAsia="Times New Roman" w:hAnsi="Times New Roman" w:cs="Times New Roman"/>
                <w:b/>
                <w:bCs/>
                <w:color w:val="565656"/>
                <w:sz w:val="21"/>
              </w:rPr>
              <w:t>«4»</w:t>
            </w:r>
          </w:p>
        </w:tc>
        <w:tc>
          <w:tcPr>
            <w:tcW w:w="8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3823" w:rsidRPr="00773823" w:rsidRDefault="00773823" w:rsidP="0077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1"/>
                <w:szCs w:val="21"/>
              </w:rPr>
            </w:pPr>
            <w:r w:rsidRPr="00773823">
              <w:rPr>
                <w:rFonts w:ascii="Times New Roman" w:eastAsia="Times New Roman" w:hAnsi="Times New Roman" w:cs="Times New Roman"/>
                <w:color w:val="565656"/>
                <w:sz w:val="21"/>
                <w:szCs w:val="21"/>
              </w:rPr>
              <w:t>ученик дает ответ, удовлетворяющий тем же требованиям, что и для отметки «5», но допускает 1 – 2 ошибки, которые сам же исправляет, и 1 – 2 недочета в последовательности и языковом оформлении излагаемого.</w:t>
            </w:r>
          </w:p>
        </w:tc>
      </w:tr>
      <w:tr w:rsidR="00773823" w:rsidRPr="00773823" w:rsidTr="000458EB">
        <w:trPr>
          <w:trHeight w:val="2012"/>
          <w:tblCellSpacing w:w="15" w:type="dxa"/>
        </w:trPr>
        <w:tc>
          <w:tcPr>
            <w:tcW w:w="2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3823" w:rsidRPr="00773823" w:rsidRDefault="00773823" w:rsidP="0077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1"/>
                <w:szCs w:val="21"/>
              </w:rPr>
            </w:pPr>
            <w:r w:rsidRPr="00773823">
              <w:rPr>
                <w:rFonts w:ascii="Times New Roman" w:eastAsia="Times New Roman" w:hAnsi="Times New Roman" w:cs="Times New Roman"/>
                <w:b/>
                <w:bCs/>
                <w:color w:val="565656"/>
                <w:sz w:val="21"/>
              </w:rPr>
              <w:t>«3»</w:t>
            </w:r>
          </w:p>
        </w:tc>
        <w:tc>
          <w:tcPr>
            <w:tcW w:w="8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3823" w:rsidRPr="00773823" w:rsidRDefault="00773823" w:rsidP="0077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1"/>
                <w:szCs w:val="21"/>
              </w:rPr>
            </w:pPr>
            <w:r w:rsidRPr="00773823">
              <w:rPr>
                <w:rFonts w:ascii="Times New Roman" w:eastAsia="Times New Roman" w:hAnsi="Times New Roman" w:cs="Times New Roman"/>
                <w:color w:val="565656"/>
                <w:sz w:val="21"/>
                <w:szCs w:val="21"/>
              </w:rPr>
              <w:t>ученик обнаруживает знание и понимание основных положений данной темы, но: </w:t>
            </w:r>
          </w:p>
          <w:p w:rsidR="00773823" w:rsidRPr="00773823" w:rsidRDefault="00773823" w:rsidP="00773823">
            <w:pPr>
              <w:spacing w:after="30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565656"/>
                <w:sz w:val="21"/>
                <w:szCs w:val="21"/>
              </w:rPr>
            </w:pPr>
            <w:r w:rsidRPr="00773823">
              <w:rPr>
                <w:rFonts w:ascii="Times New Roman" w:eastAsia="Times New Roman" w:hAnsi="Times New Roman" w:cs="Times New Roman"/>
                <w:color w:val="565656"/>
                <w:sz w:val="21"/>
                <w:szCs w:val="21"/>
              </w:rPr>
              <w:t>1) излагает материал неполно и допускает неточности в определении понятий или формулировке правил;</w:t>
            </w:r>
          </w:p>
          <w:p w:rsidR="00773823" w:rsidRPr="00773823" w:rsidRDefault="00773823" w:rsidP="00773823">
            <w:pPr>
              <w:spacing w:after="30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565656"/>
                <w:sz w:val="21"/>
                <w:szCs w:val="21"/>
              </w:rPr>
            </w:pPr>
            <w:r w:rsidRPr="00773823">
              <w:rPr>
                <w:rFonts w:ascii="Times New Roman" w:eastAsia="Times New Roman" w:hAnsi="Times New Roman" w:cs="Times New Roman"/>
                <w:color w:val="565656"/>
                <w:sz w:val="21"/>
                <w:szCs w:val="21"/>
              </w:rPr>
              <w:t>2) не умеет достаточно глубоко и доказательно обосновать свои суждения и привести свои примеры;</w:t>
            </w:r>
          </w:p>
          <w:p w:rsidR="00773823" w:rsidRPr="00773823" w:rsidRDefault="00773823" w:rsidP="00773823">
            <w:pPr>
              <w:spacing w:after="30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565656"/>
                <w:sz w:val="21"/>
                <w:szCs w:val="21"/>
              </w:rPr>
            </w:pPr>
            <w:r w:rsidRPr="00773823">
              <w:rPr>
                <w:rFonts w:ascii="Times New Roman" w:eastAsia="Times New Roman" w:hAnsi="Times New Roman" w:cs="Times New Roman"/>
                <w:color w:val="565656"/>
                <w:sz w:val="21"/>
                <w:szCs w:val="21"/>
              </w:rPr>
              <w:t xml:space="preserve">3) излагает материал непоследовательно и допускает ошибки в языковом оформлении </w:t>
            </w:r>
            <w:proofErr w:type="gramStart"/>
            <w:r w:rsidRPr="00773823">
              <w:rPr>
                <w:rFonts w:ascii="Times New Roman" w:eastAsia="Times New Roman" w:hAnsi="Times New Roman" w:cs="Times New Roman"/>
                <w:color w:val="565656"/>
                <w:sz w:val="21"/>
                <w:szCs w:val="21"/>
              </w:rPr>
              <w:t>излагаемого</w:t>
            </w:r>
            <w:proofErr w:type="gramEnd"/>
            <w:r w:rsidRPr="00773823">
              <w:rPr>
                <w:rFonts w:ascii="Times New Roman" w:eastAsia="Times New Roman" w:hAnsi="Times New Roman" w:cs="Times New Roman"/>
                <w:color w:val="565656"/>
                <w:sz w:val="21"/>
                <w:szCs w:val="21"/>
              </w:rPr>
              <w:t>.</w:t>
            </w:r>
          </w:p>
        </w:tc>
      </w:tr>
    </w:tbl>
    <w:p w:rsidR="00773823" w:rsidRPr="00773823" w:rsidRDefault="00773823" w:rsidP="00773823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565656"/>
          <w:sz w:val="21"/>
          <w:szCs w:val="21"/>
        </w:rPr>
      </w:pPr>
      <w:r w:rsidRPr="00773823">
        <w:rPr>
          <w:rFonts w:ascii="Times New Roman" w:eastAsia="Times New Roman" w:hAnsi="Times New Roman" w:cs="Times New Roman"/>
          <w:color w:val="565656"/>
          <w:sz w:val="21"/>
          <w:szCs w:val="21"/>
        </w:rPr>
        <w:t>Отметка «2» ставится, если ученик обнаруживает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материал. Оценка «2» отмечает такие недостатки в подготовке ученика, которые являются серьезным препятствием к успешному овладению последующим материалом.</w:t>
      </w:r>
    </w:p>
    <w:p w:rsidR="00773823" w:rsidRPr="00773823" w:rsidRDefault="00773823" w:rsidP="00773823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565656"/>
          <w:sz w:val="21"/>
          <w:szCs w:val="21"/>
        </w:rPr>
      </w:pPr>
      <w:r w:rsidRPr="00773823">
        <w:rPr>
          <w:rFonts w:ascii="Times New Roman" w:eastAsia="Times New Roman" w:hAnsi="Times New Roman" w:cs="Times New Roman"/>
          <w:color w:val="565656"/>
          <w:sz w:val="21"/>
          <w:szCs w:val="21"/>
        </w:rPr>
        <w:t>Отметка «1» не ставится.</w:t>
      </w:r>
    </w:p>
    <w:p w:rsidR="00773823" w:rsidRPr="00773823" w:rsidRDefault="00773823" w:rsidP="0077382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65656"/>
          <w:sz w:val="21"/>
          <w:szCs w:val="21"/>
        </w:rPr>
      </w:pPr>
      <w:r w:rsidRPr="00773823">
        <w:rPr>
          <w:rFonts w:ascii="Times New Roman" w:eastAsia="Times New Roman" w:hAnsi="Times New Roman" w:cs="Times New Roman"/>
          <w:b/>
          <w:bCs/>
          <w:color w:val="565656"/>
          <w:sz w:val="21"/>
        </w:rPr>
        <w:t>Отметка</w:t>
      </w:r>
      <w:r w:rsidRPr="00773823">
        <w:rPr>
          <w:rFonts w:ascii="Times New Roman" w:eastAsia="Times New Roman" w:hAnsi="Times New Roman" w:cs="Times New Roman"/>
          <w:color w:val="565656"/>
          <w:sz w:val="21"/>
        </w:rPr>
        <w:t> </w:t>
      </w:r>
      <w:r w:rsidRPr="00773823">
        <w:rPr>
          <w:rFonts w:ascii="Times New Roman" w:eastAsia="Times New Roman" w:hAnsi="Times New Roman" w:cs="Times New Roman"/>
          <w:color w:val="565656"/>
          <w:sz w:val="21"/>
          <w:szCs w:val="21"/>
        </w:rPr>
        <w:t>(«5», «4», «3»)</w:t>
      </w:r>
      <w:r w:rsidRPr="00773823">
        <w:rPr>
          <w:rFonts w:ascii="Times New Roman" w:eastAsia="Times New Roman" w:hAnsi="Times New Roman" w:cs="Times New Roman"/>
          <w:color w:val="565656"/>
          <w:sz w:val="21"/>
        </w:rPr>
        <w:t> </w:t>
      </w:r>
      <w:r w:rsidRPr="00773823">
        <w:rPr>
          <w:rFonts w:ascii="Times New Roman" w:eastAsia="Times New Roman" w:hAnsi="Times New Roman" w:cs="Times New Roman"/>
          <w:b/>
          <w:bCs/>
          <w:color w:val="565656"/>
          <w:sz w:val="21"/>
        </w:rPr>
        <w:t>может ставиться не только за единовременный ответ</w:t>
      </w:r>
      <w:r w:rsidRPr="00773823">
        <w:rPr>
          <w:rFonts w:ascii="Times New Roman" w:eastAsia="Times New Roman" w:hAnsi="Times New Roman" w:cs="Times New Roman"/>
          <w:color w:val="565656"/>
          <w:sz w:val="21"/>
        </w:rPr>
        <w:t> </w:t>
      </w:r>
      <w:r w:rsidRPr="00773823">
        <w:rPr>
          <w:rFonts w:ascii="Times New Roman" w:eastAsia="Times New Roman" w:hAnsi="Times New Roman" w:cs="Times New Roman"/>
          <w:color w:val="565656"/>
          <w:sz w:val="21"/>
          <w:szCs w:val="21"/>
        </w:rPr>
        <w:t>(когда на проверку подготовки ученика отводится определенное время)</w:t>
      </w:r>
      <w:proofErr w:type="gramStart"/>
      <w:r w:rsidRPr="00773823">
        <w:rPr>
          <w:rFonts w:ascii="Times New Roman" w:eastAsia="Times New Roman" w:hAnsi="Times New Roman" w:cs="Times New Roman"/>
          <w:color w:val="565656"/>
          <w:sz w:val="21"/>
          <w:szCs w:val="21"/>
        </w:rPr>
        <w:t>,</w:t>
      </w:r>
      <w:r w:rsidRPr="00773823">
        <w:rPr>
          <w:rFonts w:ascii="Times New Roman" w:eastAsia="Times New Roman" w:hAnsi="Times New Roman" w:cs="Times New Roman"/>
          <w:b/>
          <w:bCs/>
          <w:color w:val="565656"/>
          <w:sz w:val="21"/>
        </w:rPr>
        <w:t>н</w:t>
      </w:r>
      <w:proofErr w:type="gramEnd"/>
      <w:r w:rsidRPr="00773823">
        <w:rPr>
          <w:rFonts w:ascii="Times New Roman" w:eastAsia="Times New Roman" w:hAnsi="Times New Roman" w:cs="Times New Roman"/>
          <w:b/>
          <w:bCs/>
          <w:color w:val="565656"/>
          <w:sz w:val="21"/>
        </w:rPr>
        <w:t>о и за рассредоточенный во времени,</w:t>
      </w:r>
      <w:r w:rsidRPr="00773823">
        <w:rPr>
          <w:rFonts w:ascii="Times New Roman" w:eastAsia="Times New Roman" w:hAnsi="Times New Roman" w:cs="Times New Roman"/>
          <w:color w:val="565656"/>
          <w:sz w:val="21"/>
        </w:rPr>
        <w:t> </w:t>
      </w:r>
      <w:r w:rsidRPr="00773823">
        <w:rPr>
          <w:rFonts w:ascii="Times New Roman" w:eastAsia="Times New Roman" w:hAnsi="Times New Roman" w:cs="Times New Roman"/>
          <w:color w:val="565656"/>
          <w:sz w:val="21"/>
          <w:szCs w:val="21"/>
        </w:rPr>
        <w:t>т.е. за сумму ответов, данных учеником на протяжении урока (выводится поурочный балл), при условии, если в процессе урока не только заслушивались ответы учащегося, но и осуществлялась проверка его умения применять знания на практике.</w:t>
      </w:r>
    </w:p>
    <w:p w:rsidR="009075E8" w:rsidRPr="00773823" w:rsidRDefault="009075E8" w:rsidP="00773823">
      <w:pPr>
        <w:spacing w:line="240" w:lineRule="auto"/>
        <w:jc w:val="both"/>
        <w:rPr>
          <w:rFonts w:ascii="Times New Roman" w:hAnsi="Times New Roman" w:cs="Times New Roman"/>
        </w:rPr>
      </w:pPr>
    </w:p>
    <w:sectPr w:rsidR="009075E8" w:rsidRPr="00773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73823"/>
    <w:rsid w:val="000458EB"/>
    <w:rsid w:val="004C04AD"/>
    <w:rsid w:val="00773823"/>
    <w:rsid w:val="00907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3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73823"/>
    <w:rPr>
      <w:b/>
      <w:bCs/>
    </w:rPr>
  </w:style>
  <w:style w:type="character" w:customStyle="1" w:styleId="apple-converted-space">
    <w:name w:val="apple-converted-space"/>
    <w:basedOn w:val="a0"/>
    <w:rsid w:val="007738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7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Ruslan</cp:lastModifiedBy>
  <cp:revision>3</cp:revision>
  <dcterms:created xsi:type="dcterms:W3CDTF">2015-09-21T13:06:00Z</dcterms:created>
  <dcterms:modified xsi:type="dcterms:W3CDTF">2015-09-21T13:17:00Z</dcterms:modified>
</cp:coreProperties>
</file>